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4C" w:rsidRDefault="00C57A4C" w:rsidP="00CB192A">
      <w:pPr>
        <w:rPr>
          <w:rFonts w:ascii="Arial" w:hAnsi="Arial" w:cs="Arial"/>
          <w:sz w:val="20"/>
          <w:szCs w:val="20"/>
        </w:rPr>
      </w:pPr>
    </w:p>
    <w:p w:rsidR="00C57A4C" w:rsidRDefault="00C57A4C" w:rsidP="00CB192A">
      <w:pPr>
        <w:rPr>
          <w:rFonts w:ascii="Arial" w:hAnsi="Arial" w:cs="Arial"/>
          <w:sz w:val="20"/>
          <w:szCs w:val="20"/>
        </w:rPr>
      </w:pPr>
    </w:p>
    <w:p w:rsidR="00C57A4C" w:rsidRDefault="00C57A4C" w:rsidP="00CB192A">
      <w:pPr>
        <w:rPr>
          <w:rFonts w:ascii="Arial" w:hAnsi="Arial" w:cs="Arial"/>
          <w:sz w:val="20"/>
          <w:szCs w:val="20"/>
        </w:rPr>
      </w:pPr>
    </w:p>
    <w:p w:rsidR="00C57A4C" w:rsidRDefault="00C57A4C" w:rsidP="00CB192A">
      <w:pPr>
        <w:rPr>
          <w:rFonts w:ascii="Arial" w:hAnsi="Arial" w:cs="Arial"/>
        </w:rPr>
      </w:pPr>
    </w:p>
    <w:tbl>
      <w:tblPr>
        <w:tblW w:w="172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533"/>
        <w:gridCol w:w="690"/>
        <w:gridCol w:w="278"/>
        <w:gridCol w:w="1809"/>
        <w:gridCol w:w="1669"/>
        <w:gridCol w:w="1529"/>
        <w:gridCol w:w="1667"/>
        <w:gridCol w:w="973"/>
        <w:gridCol w:w="1251"/>
        <w:gridCol w:w="1113"/>
        <w:gridCol w:w="1389"/>
        <w:gridCol w:w="749"/>
        <w:gridCol w:w="810"/>
        <w:gridCol w:w="388"/>
        <w:gridCol w:w="1030"/>
      </w:tblGrid>
      <w:tr w:rsidR="00CB192A" w:rsidRPr="003F563F" w:rsidTr="00E778E7">
        <w:trPr>
          <w:trHeight w:val="28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654B08" w:rsidRDefault="003807FF" w:rsidP="00726AE6">
            <w:pPr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7.15pt;margin-top:2.5pt;width:55.35pt;height:60pt;z-index:251659776">
                  <v:imagedata r:id="rId6" o:title=""/>
                </v:shape>
                <o:OLEObject Type="Embed" ProgID="MSPhotoEd.3" ShapeID="_x0000_s1031" DrawAspect="Content" ObjectID="_1496496862" r:id="rId7"/>
              </w:pict>
            </w:r>
          </w:p>
          <w:p w:rsidR="00CB192A" w:rsidRDefault="00CB192A" w:rsidP="00726AE6">
            <w:pPr>
              <w:jc w:val="center"/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92A" w:rsidRPr="0000726C" w:rsidRDefault="00CB192A" w:rsidP="00726AE6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00726C">
              <w:rPr>
                <w:rFonts w:ascii="Bodoni MT Black" w:hAnsi="Bodoni MT Black" w:cs="Arial"/>
                <w:sz w:val="38"/>
                <w:szCs w:val="38"/>
              </w:rPr>
              <w:t>INSTITUCION EDUCATIVA NUESTRA SEÑORA DEL PALMAR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2A" w:rsidRPr="003F563F" w:rsidRDefault="00CB192A" w:rsidP="00726A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ódigo: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7E6">
              <w:rPr>
                <w:rFonts w:ascii="Arial" w:hAnsi="Arial" w:cs="Arial"/>
                <w:bCs/>
                <w:sz w:val="22"/>
                <w:szCs w:val="22"/>
              </w:rPr>
              <w:t>FR-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17-GA</w:t>
            </w:r>
          </w:p>
        </w:tc>
      </w:tr>
      <w:tr w:rsidR="00CB192A" w:rsidRPr="00B61E3E" w:rsidTr="00E778E7">
        <w:trPr>
          <w:trHeight w:val="1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Default="00CB192A" w:rsidP="00726A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B537E6" w:rsidRDefault="00CB192A" w:rsidP="00726AE6">
            <w:pPr>
              <w:rPr>
                <w:rFonts w:ascii="Arial" w:hAnsi="Arial" w:cs="Arial"/>
                <w:b/>
                <w:bCs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Versión : 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CB192A" w:rsidRPr="00B61E3E" w:rsidRDefault="00CB192A" w:rsidP="00726AE6">
            <w:pPr>
              <w:rPr>
                <w:rFonts w:ascii="Bodoni MT" w:hAnsi="Bodoni MT" w:cs="Arial"/>
                <w:b/>
                <w:bCs/>
              </w:rPr>
            </w:pPr>
            <w:r w:rsidRPr="00B537E6">
              <w:rPr>
                <w:rFonts w:ascii="Arial" w:hAnsi="Arial" w:cs="Arial"/>
                <w:sz w:val="22"/>
                <w:szCs w:val="22"/>
              </w:rPr>
              <w:t xml:space="preserve">Emisión: </w:t>
            </w:r>
            <w:r>
              <w:rPr>
                <w:rFonts w:ascii="Arial" w:hAnsi="Arial" w:cs="Arial"/>
                <w:sz w:val="22"/>
                <w:szCs w:val="22"/>
              </w:rPr>
              <w:t>12/09/2008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192A" w:rsidRPr="00186FB4" w:rsidTr="00E778E7">
        <w:trPr>
          <w:trHeight w:val="496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Default="00CB192A" w:rsidP="00726A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00726C" w:rsidRDefault="00CB192A" w:rsidP="00726AE6">
            <w:pPr>
              <w:jc w:val="center"/>
              <w:rPr>
                <w:rFonts w:ascii="Bodoni MT" w:hAnsi="Bodoni MT" w:cs="Arial"/>
                <w:sz w:val="32"/>
                <w:szCs w:val="32"/>
              </w:rPr>
            </w:pPr>
            <w:r w:rsidRPr="0000726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PLAN DE AREA 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92A" w:rsidRDefault="00CB192A" w:rsidP="00726AE6">
            <w:pPr>
              <w:rPr>
                <w:rFonts w:ascii="Arial" w:hAnsi="Arial" w:cs="Arial"/>
                <w:sz w:val="16"/>
                <w:szCs w:val="16"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Actualización :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CB192A" w:rsidRPr="00B154A0" w:rsidRDefault="00CB192A" w:rsidP="00726A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4A0">
              <w:rPr>
                <w:rFonts w:ascii="Arial" w:hAnsi="Arial" w:cs="Arial"/>
                <w:sz w:val="18"/>
                <w:szCs w:val="18"/>
              </w:rPr>
              <w:t>02/12/2010</w:t>
            </w:r>
          </w:p>
        </w:tc>
      </w:tr>
      <w:tr w:rsidR="00CB192A" w:rsidRPr="008C3909" w:rsidTr="00E778E7">
        <w:trPr>
          <w:trHeight w:val="316"/>
        </w:trPr>
        <w:tc>
          <w:tcPr>
            <w:tcW w:w="17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8C3909" w:rsidRDefault="00CB192A" w:rsidP="00726AE6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  <w:r w:rsidRPr="008C3909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MATEMATICA</w:t>
            </w:r>
          </w:p>
        </w:tc>
      </w:tr>
      <w:tr w:rsidR="00CB192A" w:rsidRPr="00D27A4A" w:rsidTr="00E778E7">
        <w:trPr>
          <w:trHeight w:val="189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92A" w:rsidRPr="00D27A4A" w:rsidRDefault="00CB192A" w:rsidP="00726AE6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ASIGNATURAS:</w:t>
            </w:r>
            <w:r>
              <w:rPr>
                <w:rFonts w:ascii="Arial" w:hAnsi="Arial" w:cs="Arial"/>
                <w:b/>
                <w:bCs/>
              </w:rPr>
              <w:t xml:space="preserve"> ESTADÍSTICA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92A" w:rsidRPr="00D27A4A" w:rsidRDefault="00CB192A" w:rsidP="00726AE6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GRADO :</w:t>
            </w:r>
            <w:r>
              <w:rPr>
                <w:rFonts w:ascii="Arial" w:hAnsi="Arial" w:cs="Arial"/>
                <w:b/>
                <w:bCs/>
              </w:rPr>
              <w:t xml:space="preserve">  11°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92A" w:rsidRPr="00D27A4A" w:rsidRDefault="00CB192A" w:rsidP="002662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PERIODO:</w:t>
            </w:r>
            <w:r w:rsidR="0026626A">
              <w:rPr>
                <w:rFonts w:ascii="Arial" w:hAnsi="Arial" w:cs="Arial"/>
                <w:b/>
                <w:bCs/>
              </w:rPr>
              <w:t xml:space="preserve">  2 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2A" w:rsidRPr="00A46FAA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Año Lectivo: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92A" w:rsidRPr="00D27A4A" w:rsidRDefault="00CB192A" w:rsidP="002662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26626A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CB192A" w:rsidRPr="00D27A4A" w:rsidTr="00E778E7">
        <w:trPr>
          <w:trHeight w:val="277"/>
        </w:trPr>
        <w:tc>
          <w:tcPr>
            <w:tcW w:w="17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92A" w:rsidRPr="006D6F64" w:rsidRDefault="00CB192A" w:rsidP="00726A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ESTÁNDARES: 1</w:t>
            </w:r>
            <w:r>
              <w:rPr>
                <w:rFonts w:ascii="Arial" w:hAnsi="Arial" w:cs="Arial"/>
                <w:bCs/>
              </w:rPr>
              <w:t xml:space="preserve"> Resuelvo y planteo problemas usando conceptos básicos de conteo y probabilidad (combinaciones, permutaciones, espacio maestral, muestreo aleatorio, muestreo con reemplazo.</w:t>
            </w:r>
          </w:p>
        </w:tc>
      </w:tr>
      <w:tr w:rsidR="00CB192A" w:rsidRPr="00D27A4A" w:rsidTr="00E778E7">
        <w:trPr>
          <w:trHeight w:val="316"/>
        </w:trPr>
        <w:tc>
          <w:tcPr>
            <w:tcW w:w="172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92A" w:rsidRPr="00D27A4A" w:rsidRDefault="00CB192A" w:rsidP="00726A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192A" w:rsidRPr="00A46FAA" w:rsidTr="00E778E7">
        <w:trPr>
          <w:trHeight w:val="316"/>
        </w:trPr>
        <w:tc>
          <w:tcPr>
            <w:tcW w:w="172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92A" w:rsidRPr="00A46FAA" w:rsidRDefault="00CB192A" w:rsidP="00B42D53">
            <w:pPr>
              <w:rPr>
                <w:rFonts w:ascii="Arial" w:hAnsi="Arial" w:cs="Arial"/>
                <w:b/>
                <w:bCs/>
              </w:rPr>
            </w:pPr>
            <w:r w:rsidRPr="00A46FAA">
              <w:rPr>
                <w:rFonts w:ascii="Arial" w:hAnsi="Arial" w:cs="Arial"/>
                <w:b/>
                <w:bCs/>
              </w:rPr>
              <w:t>META DE CALIDAD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95218">
              <w:rPr>
                <w:rFonts w:ascii="Arial" w:hAnsi="Arial" w:cs="Arial"/>
                <w:b/>
                <w:bCs/>
              </w:rPr>
              <w:t xml:space="preserve">QUE EL </w:t>
            </w:r>
            <w:r w:rsidR="0026626A">
              <w:rPr>
                <w:rFonts w:ascii="Arial" w:hAnsi="Arial" w:cs="Arial"/>
                <w:b/>
                <w:bCs/>
              </w:rPr>
              <w:t xml:space="preserve">  </w:t>
            </w:r>
            <w:r w:rsidR="00B42D53">
              <w:rPr>
                <w:rFonts w:ascii="Arial" w:hAnsi="Arial" w:cs="Arial"/>
                <w:b/>
                <w:bCs/>
              </w:rPr>
              <w:t>89.8</w:t>
            </w:r>
            <w:r w:rsidR="0026626A">
              <w:rPr>
                <w:rFonts w:ascii="Arial" w:hAnsi="Arial" w:cs="Arial"/>
                <w:b/>
                <w:bCs/>
              </w:rPr>
              <w:t xml:space="preserve">  </w:t>
            </w:r>
            <w:r w:rsidRPr="00495218">
              <w:rPr>
                <w:rFonts w:ascii="Arial" w:hAnsi="Arial" w:cs="Arial"/>
                <w:b/>
                <w:bCs/>
              </w:rPr>
              <w:t xml:space="preserve">% DE LOS ESTUDIANTES ALCANCEN LOS LOGROS PROGRAMADOS </w:t>
            </w:r>
            <w:r>
              <w:rPr>
                <w:rFonts w:ascii="Arial" w:hAnsi="Arial" w:cs="Arial"/>
                <w:b/>
                <w:bCs/>
              </w:rPr>
              <w:t>AL TERMINAR EL PERIODO</w:t>
            </w:r>
          </w:p>
        </w:tc>
      </w:tr>
      <w:tr w:rsidR="00CB192A" w:rsidTr="00930996">
        <w:trPr>
          <w:cantSplit/>
          <w:trHeight w:val="40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92A" w:rsidRPr="00370D8D" w:rsidRDefault="00CB192A" w:rsidP="00726A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D8D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22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92A" w:rsidRPr="00370D8D" w:rsidRDefault="00CB192A" w:rsidP="00726A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Estándar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COMPETENCIAS 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(4 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Metodología</w:t>
            </w: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DE EVALUACIÓN</w:t>
            </w:r>
          </w:p>
        </w:tc>
        <w:tc>
          <w:tcPr>
            <w:tcW w:w="2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PLANES  ESPECIALES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930996" w:rsidTr="00930996">
        <w:trPr>
          <w:cantSplit/>
          <w:trHeight w:val="553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92A" w:rsidRPr="00B16DB0" w:rsidRDefault="00CB192A" w:rsidP="00726A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192A" w:rsidRPr="00B1487E" w:rsidRDefault="00CB192A" w:rsidP="00726A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2B2BC1" w:rsidRDefault="00CB192A" w:rsidP="00726A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>ESPECÍFICAS y/o LABORALES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CIUDADANAS</w:t>
            </w: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NIVELACION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PROFUNDIZ.</w:t>
            </w: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92A" w:rsidRPr="00B1487E" w:rsidRDefault="00CB192A" w:rsidP="00726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0996" w:rsidRPr="00D27A4A" w:rsidTr="00930996">
        <w:trPr>
          <w:trHeight w:val="67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Principios fundamentales de conteo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Principio aditivo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Principio multiplicativo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Talleres tipo Icfes </w:t>
            </w:r>
          </w:p>
          <w:p w:rsidR="0026626A" w:rsidRDefault="0026626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Default="0043338B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Competencia ciudadana: “IMPUESTO Y ETICA”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Pr="00B54242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Marcha Evaluativa: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 la probabilidad de algún suceso identificando el método de enumeración a que corresponde, aplicando las leyes fundamentales del cálculo de probabilidades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Resuelve problemas de aplicación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Comunicarse a través del diálogo constructivo con otros.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Considerar las consecuencias de los propios actos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Cuidar de sí mismo y de los demás.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Respetar al otro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Humanista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por periodo en el fortalecimiento de valores. Lectura: en que se aplica y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sirven los conceptos matemáticos.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Heurístico: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Desarrollo del taller sobre conceptos previos, correcciones de  talleres,  tareas, evaluaciones, marcha evaluativa. (Debe quedar consignadas en el cuaderno)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Holístico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de gráficas matemáticas y gráficas relacionadas con otras ciencias </w:t>
            </w:r>
            <w:r w:rsidRPr="00DC1FEA">
              <w:rPr>
                <w:rFonts w:ascii="Arial" w:hAnsi="Arial" w:cs="Arial"/>
                <w:b/>
                <w:sz w:val="20"/>
                <w:szCs w:val="20"/>
              </w:rPr>
              <w:t>Hermenéutica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desarrollo individual o grupal de los talleres, tareas y consulta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la ley del producto, distingue sucesos dependientes en la solución de problemas, distingue cuando dos sucesos son compatible y cuando son excluyentes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nivelación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Solución de problemas tipo ICFES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profundización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Fotocopias de los talleres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calco</w:t>
            </w:r>
          </w:p>
          <w:p w:rsidR="00CB192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milimetrado</w:t>
            </w:r>
          </w:p>
          <w:p w:rsidR="00CB192A" w:rsidRPr="00D27A4A" w:rsidRDefault="00CB192A" w:rsidP="0072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colores</w:t>
            </w:r>
          </w:p>
        </w:tc>
      </w:tr>
    </w:tbl>
    <w:p w:rsidR="00CB192A" w:rsidRPr="0067392B" w:rsidRDefault="00CB192A" w:rsidP="00CB192A">
      <w:pPr>
        <w:rPr>
          <w:rFonts w:ascii="Arial" w:hAnsi="Arial" w:cs="Arial"/>
          <w:sz w:val="20"/>
          <w:szCs w:val="20"/>
        </w:rPr>
      </w:pPr>
      <w:r w:rsidRPr="001B3E62">
        <w:rPr>
          <w:rFonts w:ascii="Arial" w:hAnsi="Arial" w:cs="Arial"/>
          <w:sz w:val="22"/>
          <w:szCs w:val="22"/>
        </w:rPr>
        <w:t>Tipos de evaluación:</w:t>
      </w:r>
      <w:r>
        <w:rPr>
          <w:rFonts w:ascii="Arial" w:hAnsi="Arial" w:cs="Arial"/>
        </w:rPr>
        <w:t xml:space="preserve"> </w:t>
      </w:r>
      <w:r w:rsidRPr="007974DE">
        <w:rPr>
          <w:rFonts w:ascii="Arial" w:hAnsi="Arial" w:cs="Arial"/>
          <w:b/>
          <w:sz w:val="20"/>
          <w:szCs w:val="20"/>
        </w:rPr>
        <w:t>EVALUCIÓN PERSONAL</w:t>
      </w:r>
      <w:r>
        <w:rPr>
          <w:rFonts w:ascii="Arial" w:hAnsi="Arial" w:cs="Arial"/>
          <w:sz w:val="20"/>
          <w:szCs w:val="20"/>
        </w:rPr>
        <w:t xml:space="preserve">: 40% (Exámenes individuales escritos, desarrollo de tareas y talleres, participación en clase, asistencia, </w:t>
      </w:r>
      <w:r w:rsidRPr="007974DE">
        <w:rPr>
          <w:rFonts w:ascii="Arial" w:hAnsi="Arial" w:cs="Arial"/>
          <w:b/>
          <w:sz w:val="20"/>
          <w:szCs w:val="20"/>
        </w:rPr>
        <w:t>EVALUACION GRUPAL</w:t>
      </w:r>
      <w:proofErr w:type="gramStart"/>
      <w:r>
        <w:rPr>
          <w:rFonts w:ascii="Arial" w:hAnsi="Arial" w:cs="Arial"/>
          <w:sz w:val="20"/>
          <w:szCs w:val="20"/>
        </w:rPr>
        <w:t>:30</w:t>
      </w:r>
      <w:proofErr w:type="gramEnd"/>
      <w:r>
        <w:rPr>
          <w:rFonts w:ascii="Arial" w:hAnsi="Arial" w:cs="Arial"/>
          <w:sz w:val="20"/>
          <w:szCs w:val="20"/>
        </w:rPr>
        <w:t xml:space="preserve">% (Trabajos grupales en clase y evaluación grupal) </w:t>
      </w:r>
      <w:r w:rsidRPr="007974DE">
        <w:rPr>
          <w:rFonts w:ascii="Arial" w:hAnsi="Arial" w:cs="Arial"/>
          <w:b/>
          <w:sz w:val="20"/>
          <w:szCs w:val="20"/>
        </w:rPr>
        <w:t>MARCHA EVALUATIVA</w:t>
      </w:r>
      <w:r>
        <w:rPr>
          <w:rFonts w:ascii="Arial" w:hAnsi="Arial" w:cs="Arial"/>
          <w:sz w:val="20"/>
          <w:szCs w:val="20"/>
        </w:rPr>
        <w:t xml:space="preserve"> 30</w:t>
      </w:r>
      <w:r w:rsidR="001C3A1D">
        <w:rPr>
          <w:rFonts w:ascii="Arial" w:hAnsi="Arial" w:cs="Arial"/>
          <w:sz w:val="20"/>
          <w:szCs w:val="20"/>
        </w:rPr>
        <w:t>%</w:t>
      </w:r>
    </w:p>
    <w:p w:rsidR="00CB192A" w:rsidRDefault="00CB192A" w:rsidP="00CB192A">
      <w:pPr>
        <w:rPr>
          <w:rFonts w:ascii="Arial" w:hAnsi="Arial" w:cs="Arial"/>
        </w:rPr>
      </w:pPr>
      <w:bookmarkStart w:id="0" w:name="_GoBack"/>
      <w:bookmarkEnd w:id="0"/>
    </w:p>
    <w:sectPr w:rsidR="00CB192A" w:rsidSect="00E72190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7"/>
    <w:rsid w:val="000215E2"/>
    <w:rsid w:val="000667E1"/>
    <w:rsid w:val="00070C47"/>
    <w:rsid w:val="000832FC"/>
    <w:rsid w:val="00127CCF"/>
    <w:rsid w:val="0015437B"/>
    <w:rsid w:val="00154444"/>
    <w:rsid w:val="001607A1"/>
    <w:rsid w:val="001A3F11"/>
    <w:rsid w:val="001B3E62"/>
    <w:rsid w:val="001C3A1D"/>
    <w:rsid w:val="001E6C9D"/>
    <w:rsid w:val="001F5AD8"/>
    <w:rsid w:val="002037A4"/>
    <w:rsid w:val="0026626A"/>
    <w:rsid w:val="002850F8"/>
    <w:rsid w:val="00285EA6"/>
    <w:rsid w:val="00290042"/>
    <w:rsid w:val="002B2BC1"/>
    <w:rsid w:val="002D6612"/>
    <w:rsid w:val="002E4F3D"/>
    <w:rsid w:val="00370D8D"/>
    <w:rsid w:val="003807FF"/>
    <w:rsid w:val="00381734"/>
    <w:rsid w:val="003C107D"/>
    <w:rsid w:val="00417745"/>
    <w:rsid w:val="00425952"/>
    <w:rsid w:val="0043338B"/>
    <w:rsid w:val="004712EC"/>
    <w:rsid w:val="004B03BB"/>
    <w:rsid w:val="004D0DF7"/>
    <w:rsid w:val="0051138F"/>
    <w:rsid w:val="005C5601"/>
    <w:rsid w:val="005E77FA"/>
    <w:rsid w:val="00757809"/>
    <w:rsid w:val="00770ABC"/>
    <w:rsid w:val="00780571"/>
    <w:rsid w:val="007B492E"/>
    <w:rsid w:val="00801051"/>
    <w:rsid w:val="00841A90"/>
    <w:rsid w:val="008E1551"/>
    <w:rsid w:val="00930996"/>
    <w:rsid w:val="009343BB"/>
    <w:rsid w:val="009A2EF3"/>
    <w:rsid w:val="009A74BF"/>
    <w:rsid w:val="009B396F"/>
    <w:rsid w:val="009E63CE"/>
    <w:rsid w:val="009E69BC"/>
    <w:rsid w:val="00A15121"/>
    <w:rsid w:val="00A27644"/>
    <w:rsid w:val="00A34888"/>
    <w:rsid w:val="00A50828"/>
    <w:rsid w:val="00A6390F"/>
    <w:rsid w:val="00A773A1"/>
    <w:rsid w:val="00A927BA"/>
    <w:rsid w:val="00AB715E"/>
    <w:rsid w:val="00AC69CC"/>
    <w:rsid w:val="00B1487E"/>
    <w:rsid w:val="00B154A0"/>
    <w:rsid w:val="00B16DB0"/>
    <w:rsid w:val="00B42D53"/>
    <w:rsid w:val="00B50AE7"/>
    <w:rsid w:val="00B57F16"/>
    <w:rsid w:val="00B92295"/>
    <w:rsid w:val="00BA557D"/>
    <w:rsid w:val="00BF24C3"/>
    <w:rsid w:val="00C04BF6"/>
    <w:rsid w:val="00C36148"/>
    <w:rsid w:val="00C57A4C"/>
    <w:rsid w:val="00CB192A"/>
    <w:rsid w:val="00CB5D5B"/>
    <w:rsid w:val="00CC2A89"/>
    <w:rsid w:val="00D76F7C"/>
    <w:rsid w:val="00D82F76"/>
    <w:rsid w:val="00D976CF"/>
    <w:rsid w:val="00DA6B4A"/>
    <w:rsid w:val="00E041F9"/>
    <w:rsid w:val="00E56D54"/>
    <w:rsid w:val="00E72190"/>
    <w:rsid w:val="00E778E7"/>
    <w:rsid w:val="00E866D0"/>
    <w:rsid w:val="00E909D3"/>
    <w:rsid w:val="00E96264"/>
    <w:rsid w:val="00EA6207"/>
    <w:rsid w:val="00EF7F77"/>
    <w:rsid w:val="00F22D0E"/>
    <w:rsid w:val="00F534F8"/>
    <w:rsid w:val="00F856EB"/>
    <w:rsid w:val="00FC3BC7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44BE-C61C-415E-82E9-C0CE0209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Luffi</cp:lastModifiedBy>
  <cp:revision>3</cp:revision>
  <cp:lastPrinted>2013-12-05T18:28:00Z</cp:lastPrinted>
  <dcterms:created xsi:type="dcterms:W3CDTF">2015-06-22T21:47:00Z</dcterms:created>
  <dcterms:modified xsi:type="dcterms:W3CDTF">2015-06-22T21:47:00Z</dcterms:modified>
</cp:coreProperties>
</file>